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DCE4" w:themeColor="text2" w:themeTint="33"/>
  <w:body>
    <w:p w14:paraId="5ACA9AE1" w14:textId="77777777" w:rsidR="00500199" w:rsidRPr="00EC7358" w:rsidRDefault="00500199" w:rsidP="00500199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Муниципальное автономное дошкольное образовательное учреждение</w:t>
      </w:r>
    </w:p>
    <w:p w14:paraId="29A496B0" w14:textId="77777777" w:rsidR="00500199" w:rsidRPr="00EC7358" w:rsidRDefault="00500199" w:rsidP="0050019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14:paraId="2A359576" w14:textId="77777777" w:rsidR="00500199" w:rsidRDefault="00500199" w:rsidP="00500199">
      <w:pPr>
        <w:spacing w:after="0"/>
        <w:rPr>
          <w:rFonts w:ascii="Bookman Old Style" w:hAnsi="Bookman Old Style" w:cs="Times New Roman"/>
          <w:b/>
          <w:color w:val="7030A0"/>
          <w:sz w:val="36"/>
          <w:szCs w:val="36"/>
        </w:rPr>
      </w:pPr>
    </w:p>
    <w:p w14:paraId="64B39A32" w14:textId="77777777" w:rsidR="00500199" w:rsidRPr="00A55C14" w:rsidRDefault="00500199" w:rsidP="00500199">
      <w:pPr>
        <w:spacing w:after="0"/>
        <w:ind w:left="-567"/>
        <w:jc w:val="center"/>
        <w:rPr>
          <w:rFonts w:ascii="Bookman Old Style" w:hAnsi="Bookman Old Style" w:cs="Times New Roman"/>
          <w:b/>
          <w:color w:val="002060"/>
          <w:sz w:val="36"/>
          <w:szCs w:val="36"/>
        </w:rPr>
      </w:pPr>
      <w:r w:rsidRPr="00A55C14">
        <w:rPr>
          <w:rFonts w:ascii="Bookman Old Style" w:hAnsi="Bookman Old Style" w:cs="Times New Roman"/>
          <w:b/>
          <w:color w:val="002060"/>
          <w:sz w:val="36"/>
          <w:szCs w:val="36"/>
        </w:rPr>
        <w:t>Консультация для родителей</w:t>
      </w:r>
    </w:p>
    <w:p w14:paraId="592F5132" w14:textId="77777777" w:rsidR="00500199" w:rsidRPr="00500199" w:rsidRDefault="00500199" w:rsidP="00500199">
      <w:pPr>
        <w:spacing w:after="0"/>
        <w:ind w:left="-567"/>
        <w:jc w:val="center"/>
        <w:rPr>
          <w:rFonts w:ascii="Bookman Old Style" w:eastAsia="Times New Roman" w:hAnsi="Bookman Old Style" w:cs="Arial"/>
          <w:b/>
          <w:color w:val="C45911" w:themeColor="accent2" w:themeShade="BF"/>
          <w:kern w:val="36"/>
          <w:sz w:val="36"/>
          <w:szCs w:val="36"/>
          <w:u w:val="single"/>
          <w:lang w:eastAsia="ru-RU"/>
        </w:rPr>
      </w:pPr>
      <w:r w:rsidRPr="00500199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  <w:u w:val="single"/>
        </w:rPr>
        <w:t>«</w:t>
      </w:r>
      <w:r w:rsidRPr="00500199">
        <w:rPr>
          <w:rFonts w:ascii="Bookman Old Style" w:eastAsia="Times New Roman" w:hAnsi="Bookman Old Style" w:cs="Arial"/>
          <w:b/>
          <w:color w:val="C45911" w:themeColor="accent2" w:themeShade="BF"/>
          <w:kern w:val="36"/>
          <w:sz w:val="36"/>
          <w:szCs w:val="36"/>
          <w:u w:val="single"/>
          <w:lang w:eastAsia="ru-RU"/>
        </w:rPr>
        <w:t xml:space="preserve">Объясняем ребёнку о празднике </w:t>
      </w:r>
    </w:p>
    <w:p w14:paraId="074ACDA0" w14:textId="77777777" w:rsidR="00500199" w:rsidRPr="00500199" w:rsidRDefault="00500199" w:rsidP="00500199">
      <w:pPr>
        <w:spacing w:after="0"/>
        <w:ind w:left="-567"/>
        <w:jc w:val="center"/>
        <w:rPr>
          <w:rFonts w:ascii="Bookman Old Style" w:eastAsia="Times New Roman" w:hAnsi="Bookman Old Style" w:cs="Arial"/>
          <w:b/>
          <w:color w:val="C45911" w:themeColor="accent2" w:themeShade="BF"/>
          <w:kern w:val="36"/>
          <w:sz w:val="36"/>
          <w:szCs w:val="36"/>
          <w:u w:val="single"/>
          <w:lang w:eastAsia="ru-RU"/>
        </w:rPr>
      </w:pPr>
      <w:r w:rsidRPr="00500199">
        <w:rPr>
          <w:rFonts w:ascii="Bookman Old Style" w:eastAsia="Times New Roman" w:hAnsi="Bookman Old Style" w:cs="Arial"/>
          <w:b/>
          <w:color w:val="C45911" w:themeColor="accent2" w:themeShade="BF"/>
          <w:kern w:val="36"/>
          <w:sz w:val="36"/>
          <w:szCs w:val="36"/>
          <w:u w:val="single"/>
          <w:lang w:eastAsia="ru-RU"/>
        </w:rPr>
        <w:t>Рождество Христово</w:t>
      </w:r>
      <w:r w:rsidRPr="00500199">
        <w:rPr>
          <w:rFonts w:ascii="Bookman Old Style" w:hAnsi="Bookman Old Style" w:cs="Times New Roman"/>
          <w:b/>
          <w:color w:val="C45911" w:themeColor="accent2" w:themeShade="BF"/>
          <w:sz w:val="36"/>
          <w:szCs w:val="36"/>
          <w:u w:val="single"/>
        </w:rPr>
        <w:t>»</w:t>
      </w:r>
    </w:p>
    <w:p w14:paraId="5BBF1A29" w14:textId="77777777" w:rsidR="00500199" w:rsidRDefault="00500199" w:rsidP="00500199">
      <w:pPr>
        <w:spacing w:after="0"/>
        <w:ind w:left="-567"/>
        <w:jc w:val="right"/>
        <w:rPr>
          <w:rFonts w:ascii="Bookman Old Style" w:hAnsi="Bookman Old Style" w:cs="Times New Roman"/>
          <w:b/>
          <w:color w:val="002060"/>
          <w:sz w:val="28"/>
          <w:szCs w:val="28"/>
        </w:rPr>
      </w:pPr>
    </w:p>
    <w:p w14:paraId="4D5B8916" w14:textId="77777777" w:rsidR="00500199" w:rsidRPr="00A55C14" w:rsidRDefault="00500199" w:rsidP="00500199">
      <w:pPr>
        <w:spacing w:after="0"/>
        <w:ind w:left="-567"/>
        <w:jc w:val="center"/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</w:pPr>
      <w:r w:rsidRPr="00A55C14"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  <w:t>Уважаемые родители!</w:t>
      </w:r>
    </w:p>
    <w:p w14:paraId="4BA6E3F0" w14:textId="77777777" w:rsidR="00500199" w:rsidRPr="00A55C14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  <w:t>Что рассказать детям о </w:t>
      </w:r>
      <w:r w:rsidRPr="00A55C14">
        <w:rPr>
          <w:rFonts w:ascii="Bookman Old Style" w:eastAsia="Times New Roman" w:hAnsi="Bookman Old Style" w:cs="Arial"/>
          <w:bCs/>
          <w:color w:val="002060"/>
          <w:sz w:val="28"/>
          <w:szCs w:val="28"/>
          <w:bdr w:val="none" w:sz="0" w:space="0" w:color="auto" w:frame="1"/>
          <w:lang w:eastAsia="ru-RU"/>
        </w:rPr>
        <w:t>Рождестве</w:t>
      </w:r>
      <w:r w:rsidRPr="00A55C14"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  <w:t>?</w:t>
      </w:r>
      <w:bookmarkStart w:id="0" w:name="_GoBack"/>
      <w:bookmarkEnd w:id="0"/>
    </w:p>
    <w:p w14:paraId="5C834AF3" w14:textId="77777777" w:rsidR="00500199" w:rsidRPr="00A55C14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Для начала нужно донести детям суть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праздничных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мероприятий в ночь с 6 на 7 января. Каждый хоть раз задумывался, как рассказать детям про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Рождество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ведь особенный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Рождественский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вечер так располагает к задушевным беседам. Поведайте своему чаду, откуда появилась традиция </w:t>
      </w:r>
      <w:hyperlink r:id="rId4" w:tooltip="Праздники. Консультации для родителей" w:history="1">
        <w:r w:rsidRPr="00A55C14">
          <w:rPr>
            <w:rFonts w:ascii="Bookman Old Style" w:eastAsia="Times New Roman" w:hAnsi="Bookman Old Style" w:cs="Arial"/>
            <w:color w:val="002060"/>
            <w:sz w:val="28"/>
            <w:szCs w:val="28"/>
            <w:bdr w:val="none" w:sz="0" w:space="0" w:color="auto" w:frame="1"/>
            <w:lang w:eastAsia="ru-RU"/>
          </w:rPr>
          <w:t>праздновать Рождество</w:t>
        </w:r>
      </w:hyperlink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расскажите ему о </w:t>
      </w:r>
      <w:hyperlink r:id="rId5" w:tooltip="Рождество Христово. 7 января" w:history="1">
        <w:r w:rsidRPr="00A55C14">
          <w:rPr>
            <w:rFonts w:ascii="Bookman Old Style" w:eastAsia="Times New Roman" w:hAnsi="Bookman Old Style" w:cs="Arial"/>
            <w:color w:val="002060"/>
            <w:sz w:val="28"/>
            <w:szCs w:val="28"/>
            <w:bdr w:val="none" w:sz="0" w:space="0" w:color="auto" w:frame="1"/>
            <w:lang w:eastAsia="ru-RU"/>
          </w:rPr>
          <w:t>рождении Иисуса Христоса</w:t>
        </w:r>
      </w:hyperlink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</w:t>
      </w:r>
    </w:p>
    <w:p w14:paraId="33DF212C" w14:textId="77777777" w:rsidR="00500199" w:rsidRPr="00A55C14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Согласно писанию, Иисус был сыном Марии. Перед его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рождением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Бог послал к ней ангела, который сообщил, что скоро она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родит необычного ребёнка — Сына Божьего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 Мария забеременела от святого духа, а праведный Иосиф, с которым она была обручена, решил тайно отпустить её. Однако во сне к нему пришёл ангел и попросил принять Марию, ибо младенец её — сын Божий и ему суждено спасти людей от грехов.</w:t>
      </w:r>
    </w:p>
    <w:p w14:paraId="1208671C" w14:textId="77777777" w:rsidR="00500199" w:rsidRPr="00A55C14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Волшебная история </w:t>
      </w:r>
      <w:hyperlink r:id="rId6" w:tooltip="Рождество Христово. Проекты" w:history="1">
        <w:r w:rsidRPr="00A55C14">
          <w:rPr>
            <w:rFonts w:ascii="Bookman Old Style" w:eastAsia="Times New Roman" w:hAnsi="Bookman Old Style" w:cs="Arial"/>
            <w:color w:val="002060"/>
            <w:sz w:val="28"/>
            <w:szCs w:val="28"/>
            <w:bdr w:val="none" w:sz="0" w:space="0" w:color="auto" w:frame="1"/>
            <w:lang w:eastAsia="ru-RU"/>
          </w:rPr>
          <w:t>Рождества началась с того</w:t>
        </w:r>
      </w:hyperlink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что Август Римский решил организовать перепись населения. Народ потянулся в Вифлеем. Не исключением стали и супруги Иосиф и Мария. Когда они прибыли туда, уже была ночь, семья долго пыталась найти ночлег, но в итоге им пришлось расположиться в пещере, которую местные пастухи считали хлевом для животных. В ту же ночь Дева Мария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родила ребёнка и стала Пресвятой Богородицей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 Она спеленала сына и положила его, как в колыбель, в ясли — так в те времена называлась кормушка для скота. Позднее это название стало употребляться в привычном для нас значении </w:t>
      </w:r>
      <w:r w:rsidRPr="00A55C14">
        <w:rPr>
          <w:rFonts w:ascii="Bookman Old Style" w:eastAsia="Times New Roman" w:hAnsi="Bookman Old Style" w:cs="Arial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«детские ясли»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т. е. младшая группа в дошкольном учреждении.</w:t>
      </w:r>
    </w:p>
    <w:p w14:paraId="676853A5" w14:textId="77777777" w:rsidR="00500199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На небе той ночью в честь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рождения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Богомладенца появилась звезда. Восточные мудрецы — волхвы — увидев светило, поняли, что произошло чудо. Следуя на её свет,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они нашли младенца и преподнесли ему и его матери дары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: золото, ладан и смирну. А когда Иисус вырос, он проповедовал людям о царствии божьем и спасал их от грехов.</w:t>
      </w:r>
    </w:p>
    <w:p w14:paraId="285DBCCE" w14:textId="77777777" w:rsidR="00500199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</w:p>
    <w:p w14:paraId="2F20F8D6" w14:textId="77777777" w:rsidR="00500199" w:rsidRPr="00A55C14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</w:p>
    <w:p w14:paraId="1EF706F5" w14:textId="77777777" w:rsidR="00500199" w:rsidRPr="00A55C14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lang w:eastAsia="ru-RU"/>
        </w:rPr>
        <w:lastRenderedPageBreak/>
        <w:t>6 января,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 xml:space="preserve"> православные верующие в более чем 100 странах мира отмечают </w:t>
      </w: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Рождественский сочельник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или Навечерие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Рождества Христова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 По традиции на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праздничный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ужин принято готовить 12 блюд — в честь двенадцати апостолов.</w:t>
      </w:r>
    </w:p>
    <w:p w14:paraId="05D296FC" w14:textId="77777777" w:rsidR="00500199" w:rsidRPr="00A55C14" w:rsidRDefault="00500199" w:rsidP="00500199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Чаще всего готовят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 xml:space="preserve">: Кутью; Узвар; Вареники с капустой; Винегрет; Блюда из гороха и фасоли; Борщ или капустняк; Запеченную рыбу; Пирожки жареные; Запеченные пирожки с фруктами; Голубцы; Грибы; Блинчики. Многие блюда, приготовленные на Святой Вечер, имеют свое символическое значение. И очень важно провести Сочельник в мире и любви, в окружении семьи. А вот утро 7 января – </w:t>
      </w: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lang w:eastAsia="ru-RU"/>
        </w:rPr>
        <w:t>день </w:t>
      </w: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Рождества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 xml:space="preserve"> и окончания Поста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</w:t>
      </w:r>
    </w:p>
    <w:p w14:paraId="7AF6FAF0" w14:textId="77777777" w:rsidR="00500199" w:rsidRDefault="00500199" w:rsidP="00500199">
      <w:pPr>
        <w:spacing w:after="0"/>
        <w:ind w:left="-567"/>
        <w:rPr>
          <w:rFonts w:ascii="Bookman Old Style" w:hAnsi="Bookman Old Style" w:cs="Times New Roman"/>
          <w:bCs/>
          <w:color w:val="002060"/>
          <w:sz w:val="28"/>
          <w:szCs w:val="28"/>
        </w:rPr>
      </w:pPr>
    </w:p>
    <w:p w14:paraId="7005CEA2" w14:textId="77777777" w:rsidR="00500199" w:rsidRDefault="00500199" w:rsidP="00500199">
      <w:pPr>
        <w:spacing w:after="0"/>
        <w:ind w:left="-567"/>
        <w:rPr>
          <w:rFonts w:ascii="Bookman Old Style" w:hAnsi="Bookman Old Style" w:cs="Times New Roman"/>
          <w:bCs/>
          <w:color w:val="002060"/>
          <w:sz w:val="28"/>
          <w:szCs w:val="28"/>
        </w:rPr>
      </w:pPr>
    </w:p>
    <w:p w14:paraId="29D50A06" w14:textId="77777777" w:rsidR="00500199" w:rsidRPr="00A55C14" w:rsidRDefault="00500199" w:rsidP="00500199">
      <w:pPr>
        <w:spacing w:after="0"/>
        <w:ind w:left="-567"/>
        <w:rPr>
          <w:rFonts w:ascii="Bookman Old Style" w:hAnsi="Bookman Old Style" w:cs="Times New Roman"/>
          <w:bCs/>
          <w:i/>
          <w:iCs/>
          <w:color w:val="002060"/>
          <w:sz w:val="28"/>
          <w:szCs w:val="28"/>
        </w:rPr>
      </w:pPr>
      <w:r w:rsidRPr="00A55C14">
        <w:rPr>
          <w:rFonts w:ascii="Bookman Old Style" w:hAnsi="Bookman Old Style" w:cs="Times New Roman"/>
          <w:bCs/>
          <w:i/>
          <w:iCs/>
          <w:color w:val="002060"/>
          <w:sz w:val="28"/>
          <w:szCs w:val="28"/>
        </w:rPr>
        <w:t>Музыкальный руководитель: Бахтина Т.М.</w:t>
      </w:r>
    </w:p>
    <w:p w14:paraId="6CEE54AE" w14:textId="77777777" w:rsidR="00500199" w:rsidRPr="00A55C14" w:rsidRDefault="00500199" w:rsidP="00500199">
      <w:pPr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</w:p>
    <w:p w14:paraId="1092975E" w14:textId="77777777" w:rsidR="005B15C7" w:rsidRDefault="005B15C7"/>
    <w:sectPr w:rsidR="005B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AA"/>
    <w:rsid w:val="00500199"/>
    <w:rsid w:val="005B15C7"/>
    <w:rsid w:val="00C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5:chartTrackingRefBased/>
  <w15:docId w15:val="{C0DC8F96-D156-4B2A-881E-94CB30C2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ozhdestvo-proekty" TargetMode="External"/><Relationship Id="rId5" Type="http://schemas.openxmlformats.org/officeDocument/2006/relationships/hyperlink" Target="https://www.maam.ru/obrazovanie/rozhdestvo" TargetMode="External"/><Relationship Id="rId4" Type="http://schemas.openxmlformats.org/officeDocument/2006/relationships/hyperlink" Target="https://www.maam.ru/obrazovanie/prazdni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2025-01-19T17:31:00Z</dcterms:created>
  <dcterms:modified xsi:type="dcterms:W3CDTF">2025-01-19T17:33:00Z</dcterms:modified>
</cp:coreProperties>
</file>